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A8" w:rsidRPr="00CD34A8" w:rsidRDefault="00D33E35" w:rsidP="00CD34A8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8473852" r:id="rId5"/>
        </w:object>
      </w:r>
      <w:r w:rsidR="00CD34A8" w:rsidRPr="00CD34A8">
        <w:rPr>
          <w:b/>
          <w:sz w:val="28"/>
          <w:szCs w:val="28"/>
        </w:rPr>
        <w:t>УКРАЇНА</w:t>
      </w:r>
    </w:p>
    <w:p w:rsidR="00CD34A8" w:rsidRPr="00CD34A8" w:rsidRDefault="00CD34A8" w:rsidP="00CD34A8">
      <w:pPr>
        <w:pStyle w:val="a3"/>
        <w:rPr>
          <w:b/>
          <w:smallCaps/>
          <w:sz w:val="28"/>
          <w:szCs w:val="28"/>
        </w:rPr>
      </w:pPr>
      <w:r w:rsidRPr="00CD34A8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CD34A8">
        <w:rPr>
          <w:b/>
          <w:smallCaps/>
          <w:sz w:val="28"/>
          <w:szCs w:val="28"/>
        </w:rPr>
        <w:t>Нетішинської</w:t>
      </w:r>
      <w:proofErr w:type="spellEnd"/>
      <w:r w:rsidRPr="00CD34A8">
        <w:rPr>
          <w:b/>
          <w:smallCaps/>
          <w:sz w:val="28"/>
          <w:szCs w:val="28"/>
        </w:rPr>
        <w:t xml:space="preserve"> міської ради</w:t>
      </w:r>
    </w:p>
    <w:p w:rsidR="00CD34A8" w:rsidRPr="00CD34A8" w:rsidRDefault="00CD34A8" w:rsidP="00CD34A8">
      <w:pPr>
        <w:pStyle w:val="a3"/>
        <w:rPr>
          <w:b/>
          <w:smallCaps/>
          <w:sz w:val="28"/>
          <w:szCs w:val="28"/>
        </w:rPr>
      </w:pPr>
      <w:r w:rsidRPr="00CD34A8">
        <w:rPr>
          <w:b/>
          <w:smallCaps/>
          <w:sz w:val="28"/>
          <w:szCs w:val="28"/>
        </w:rPr>
        <w:t>Хмельницької області</w:t>
      </w:r>
    </w:p>
    <w:p w:rsidR="00CD34A8" w:rsidRPr="00CD34A8" w:rsidRDefault="00CD34A8" w:rsidP="00CD34A8">
      <w:pPr>
        <w:jc w:val="both"/>
        <w:rPr>
          <w:sz w:val="28"/>
          <w:szCs w:val="28"/>
          <w:lang w:val="uk-UA" w:eastAsia="uk-UA"/>
        </w:rPr>
      </w:pPr>
    </w:p>
    <w:p w:rsidR="00CD34A8" w:rsidRPr="00CD34A8" w:rsidRDefault="00CD34A8" w:rsidP="00CD34A8">
      <w:pPr>
        <w:jc w:val="center"/>
        <w:rPr>
          <w:b/>
          <w:sz w:val="32"/>
          <w:szCs w:val="32"/>
          <w:lang w:val="uk-UA"/>
        </w:rPr>
      </w:pPr>
      <w:r w:rsidRPr="00CD34A8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CD34A8">
        <w:rPr>
          <w:b/>
          <w:sz w:val="32"/>
          <w:szCs w:val="32"/>
          <w:lang w:val="uk-UA"/>
        </w:rPr>
        <w:t>Н</w:t>
      </w:r>
      <w:proofErr w:type="spellEnd"/>
      <w:r w:rsidRPr="00CD34A8">
        <w:rPr>
          <w:b/>
          <w:sz w:val="32"/>
          <w:szCs w:val="32"/>
          <w:lang w:val="uk-UA"/>
        </w:rPr>
        <w:t xml:space="preserve"> Я</w:t>
      </w:r>
    </w:p>
    <w:p w:rsidR="00CD34A8" w:rsidRPr="00CD34A8" w:rsidRDefault="00CD34A8" w:rsidP="00CD34A8">
      <w:pPr>
        <w:jc w:val="center"/>
        <w:rPr>
          <w:b/>
          <w:sz w:val="28"/>
          <w:szCs w:val="28"/>
          <w:lang w:val="uk-UA" w:eastAsia="uk-UA"/>
        </w:rPr>
      </w:pPr>
    </w:p>
    <w:p w:rsidR="00CD34A8" w:rsidRPr="00CD34A8" w:rsidRDefault="00501C3B" w:rsidP="00CD34A8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22</w:t>
      </w:r>
      <w:r w:rsidR="00CD34A8" w:rsidRPr="00CD34A8">
        <w:rPr>
          <w:b/>
          <w:sz w:val="28"/>
          <w:szCs w:val="28"/>
          <w:lang w:val="uk-UA" w:eastAsia="uk-UA"/>
        </w:rPr>
        <w:t>.07.2021</w:t>
      </w:r>
      <w:r w:rsidR="00CD34A8" w:rsidRPr="00CD34A8">
        <w:rPr>
          <w:b/>
          <w:sz w:val="28"/>
          <w:szCs w:val="28"/>
          <w:lang w:val="uk-UA" w:eastAsia="uk-UA"/>
        </w:rPr>
        <w:tab/>
      </w:r>
      <w:r w:rsidR="00CD34A8" w:rsidRPr="00CD34A8">
        <w:rPr>
          <w:b/>
          <w:sz w:val="28"/>
          <w:szCs w:val="28"/>
          <w:lang w:val="uk-UA" w:eastAsia="uk-UA"/>
        </w:rPr>
        <w:tab/>
      </w:r>
      <w:r w:rsidR="00CD34A8" w:rsidRPr="00CD34A8">
        <w:rPr>
          <w:b/>
          <w:sz w:val="28"/>
          <w:szCs w:val="28"/>
          <w:lang w:val="uk-UA" w:eastAsia="uk-UA"/>
        </w:rPr>
        <w:tab/>
      </w:r>
      <w:r w:rsidR="00CD34A8" w:rsidRPr="00CD34A8">
        <w:rPr>
          <w:b/>
          <w:sz w:val="28"/>
          <w:szCs w:val="28"/>
          <w:lang w:val="uk-UA" w:eastAsia="uk-UA"/>
        </w:rPr>
        <w:tab/>
      </w:r>
      <w:r w:rsidR="00CD34A8" w:rsidRPr="00CD34A8">
        <w:rPr>
          <w:b/>
          <w:sz w:val="28"/>
          <w:szCs w:val="28"/>
          <w:lang w:val="uk-UA" w:eastAsia="uk-UA"/>
        </w:rPr>
        <w:tab/>
      </w:r>
      <w:proofErr w:type="spellStart"/>
      <w:r w:rsidR="00CD34A8" w:rsidRPr="00CD34A8">
        <w:rPr>
          <w:b/>
          <w:sz w:val="28"/>
          <w:szCs w:val="28"/>
          <w:lang w:val="uk-UA" w:eastAsia="uk-UA"/>
        </w:rPr>
        <w:t>Нетішин</w:t>
      </w:r>
      <w:proofErr w:type="spellEnd"/>
      <w:r w:rsidR="00CD34A8" w:rsidRPr="00CD34A8">
        <w:rPr>
          <w:b/>
          <w:sz w:val="28"/>
          <w:szCs w:val="28"/>
          <w:lang w:val="uk-UA" w:eastAsia="uk-UA"/>
        </w:rPr>
        <w:tab/>
      </w:r>
      <w:r w:rsidR="00CD34A8" w:rsidRPr="00CD34A8">
        <w:rPr>
          <w:b/>
          <w:sz w:val="28"/>
          <w:szCs w:val="28"/>
          <w:lang w:val="uk-UA" w:eastAsia="uk-UA"/>
        </w:rPr>
        <w:tab/>
      </w:r>
      <w:r w:rsidR="00CD34A8" w:rsidRPr="00CD34A8">
        <w:rPr>
          <w:b/>
          <w:sz w:val="28"/>
          <w:szCs w:val="28"/>
          <w:lang w:val="uk-UA" w:eastAsia="uk-UA"/>
        </w:rPr>
        <w:tab/>
      </w:r>
      <w:r w:rsidR="00CD34A8" w:rsidRPr="00CD34A8">
        <w:rPr>
          <w:b/>
          <w:sz w:val="28"/>
          <w:szCs w:val="28"/>
          <w:lang w:val="uk-UA" w:eastAsia="uk-UA"/>
        </w:rPr>
        <w:tab/>
        <w:t xml:space="preserve">  № </w:t>
      </w:r>
      <w:r w:rsidR="009D415A">
        <w:rPr>
          <w:b/>
          <w:sz w:val="28"/>
          <w:szCs w:val="28"/>
          <w:lang w:val="uk-UA" w:eastAsia="uk-UA"/>
        </w:rPr>
        <w:t>364</w:t>
      </w:r>
      <w:r w:rsidR="00CD34A8" w:rsidRPr="00CD34A8">
        <w:rPr>
          <w:b/>
          <w:sz w:val="28"/>
          <w:szCs w:val="28"/>
          <w:lang w:val="uk-UA" w:eastAsia="uk-UA"/>
        </w:rPr>
        <w:t>/2021</w:t>
      </w:r>
    </w:p>
    <w:p w:rsidR="00CD34A8" w:rsidRPr="00CD34A8" w:rsidRDefault="00CD34A8" w:rsidP="00CD34A8">
      <w:pPr>
        <w:pStyle w:val="a3"/>
        <w:ind w:firstLine="0"/>
        <w:jc w:val="left"/>
        <w:rPr>
          <w:sz w:val="28"/>
          <w:szCs w:val="28"/>
        </w:rPr>
      </w:pPr>
    </w:p>
    <w:p w:rsidR="00CD34A8" w:rsidRPr="00CD34A8" w:rsidRDefault="00CD34A8" w:rsidP="00CD34A8">
      <w:pPr>
        <w:ind w:right="4589"/>
        <w:jc w:val="both"/>
        <w:rPr>
          <w:sz w:val="28"/>
          <w:szCs w:val="28"/>
          <w:lang w:val="uk-UA"/>
        </w:rPr>
      </w:pPr>
      <w:r w:rsidRPr="00CD34A8">
        <w:rPr>
          <w:sz w:val="28"/>
          <w:szCs w:val="28"/>
          <w:lang w:val="uk-UA"/>
        </w:rPr>
        <w:t>Про надання К</w:t>
      </w:r>
      <w:r w:rsidR="00D33E35">
        <w:rPr>
          <w:sz w:val="28"/>
          <w:szCs w:val="28"/>
          <w:lang w:val="uk-UA"/>
        </w:rPr>
        <w:t>.</w:t>
      </w:r>
      <w:r w:rsidRPr="00CD34A8">
        <w:rPr>
          <w:sz w:val="28"/>
          <w:szCs w:val="28"/>
          <w:lang w:val="uk-UA"/>
        </w:rPr>
        <w:t xml:space="preserve"> </w:t>
      </w:r>
      <w:r w:rsidRPr="00CD34A8">
        <w:rPr>
          <w:iCs/>
          <w:sz w:val="28"/>
          <w:szCs w:val="28"/>
          <w:lang w:val="uk-UA"/>
        </w:rPr>
        <w:t xml:space="preserve">житлових приміщень № </w:t>
      </w:r>
      <w:r w:rsidR="00D33E35">
        <w:rPr>
          <w:iCs/>
          <w:sz w:val="28"/>
          <w:szCs w:val="28"/>
          <w:lang w:val="uk-UA"/>
        </w:rPr>
        <w:t>...</w:t>
      </w:r>
      <w:r w:rsidRPr="00CD34A8">
        <w:rPr>
          <w:iCs/>
          <w:sz w:val="28"/>
          <w:szCs w:val="28"/>
          <w:lang w:val="uk-UA"/>
        </w:rPr>
        <w:t xml:space="preserve"> та № </w:t>
      </w:r>
      <w:r w:rsidR="00D33E35">
        <w:rPr>
          <w:iCs/>
          <w:sz w:val="28"/>
          <w:szCs w:val="28"/>
          <w:lang w:val="uk-UA"/>
        </w:rPr>
        <w:t>...</w:t>
      </w:r>
      <w:r>
        <w:rPr>
          <w:iCs/>
          <w:sz w:val="28"/>
          <w:szCs w:val="28"/>
          <w:lang w:val="uk-UA"/>
        </w:rPr>
        <w:t>,</w:t>
      </w:r>
      <w:r w:rsidRPr="00CD34A8">
        <w:rPr>
          <w:iCs/>
          <w:sz w:val="28"/>
          <w:szCs w:val="28"/>
          <w:lang w:val="uk-UA"/>
        </w:rPr>
        <w:t xml:space="preserve"> </w:t>
      </w:r>
      <w:r w:rsidRPr="00CD34A8">
        <w:rPr>
          <w:sz w:val="28"/>
          <w:szCs w:val="28"/>
          <w:lang w:val="uk-UA"/>
        </w:rPr>
        <w:t xml:space="preserve">у гуртожитку, що на </w:t>
      </w:r>
      <w:r w:rsidR="00D33E35">
        <w:rPr>
          <w:sz w:val="28"/>
          <w:szCs w:val="28"/>
          <w:lang w:val="uk-UA"/>
        </w:rPr>
        <w:t>...</w:t>
      </w:r>
    </w:p>
    <w:p w:rsidR="00CD34A8" w:rsidRPr="00CD34A8" w:rsidRDefault="00CD34A8" w:rsidP="00CD34A8">
      <w:pPr>
        <w:ind w:right="4589"/>
        <w:jc w:val="both"/>
        <w:rPr>
          <w:sz w:val="28"/>
          <w:szCs w:val="28"/>
          <w:lang w:val="uk-UA"/>
        </w:rPr>
      </w:pPr>
    </w:p>
    <w:p w:rsidR="00CD34A8" w:rsidRPr="00CD34A8" w:rsidRDefault="00CD34A8" w:rsidP="00CD34A8">
      <w:pPr>
        <w:ind w:firstLine="567"/>
        <w:jc w:val="both"/>
        <w:rPr>
          <w:sz w:val="28"/>
          <w:szCs w:val="28"/>
          <w:lang w:val="uk-UA"/>
        </w:rPr>
      </w:pPr>
      <w:r w:rsidRPr="00CD34A8">
        <w:rPr>
          <w:sz w:val="28"/>
          <w:szCs w:val="28"/>
          <w:lang w:val="uk-UA"/>
        </w:rPr>
        <w:t xml:space="preserve">Відповідно до статті 30, пункту 3 частини 4 статті 42 Закону України «Про місцеве самоврядування в Україні», статті 128 Житлового кодексу Української РСР, підпункту 4.1. пункту 4 Положення про громадську комісію з житлових питань при виконавчому комітеті </w:t>
      </w:r>
      <w:proofErr w:type="spellStart"/>
      <w:r w:rsidRPr="00CD34A8">
        <w:rPr>
          <w:sz w:val="28"/>
          <w:szCs w:val="28"/>
          <w:lang w:val="uk-UA"/>
        </w:rPr>
        <w:t>Нетішинської</w:t>
      </w:r>
      <w:proofErr w:type="spellEnd"/>
      <w:r w:rsidRPr="00CD34A8">
        <w:rPr>
          <w:sz w:val="28"/>
          <w:szCs w:val="28"/>
          <w:lang w:val="uk-UA"/>
        </w:rPr>
        <w:t xml:space="preserve"> міської ради, затвердженого рішенням виконавчого комітету міської ради від 28 січня 2016 року № 39/2016, зі змінами, рішення виконавчого комітету </w:t>
      </w:r>
      <w:proofErr w:type="spellStart"/>
      <w:r w:rsidRPr="00CD34A8">
        <w:rPr>
          <w:sz w:val="28"/>
          <w:szCs w:val="28"/>
          <w:lang w:val="uk-UA"/>
        </w:rPr>
        <w:t>Нетішинської</w:t>
      </w:r>
      <w:proofErr w:type="spellEnd"/>
      <w:r w:rsidRPr="00CD34A8">
        <w:rPr>
          <w:sz w:val="28"/>
          <w:szCs w:val="28"/>
          <w:lang w:val="uk-UA"/>
        </w:rPr>
        <w:t xml:space="preserve"> міської ради від                     13 травня 2021 року № 230/2021 «Про зміну статусу кімнат у гуртожитку, що на проспекті Незалежності, 10», з метою розгляду клопотання ГО «</w:t>
      </w:r>
      <w:proofErr w:type="spellStart"/>
      <w:r w:rsidRPr="00CD34A8">
        <w:rPr>
          <w:sz w:val="28"/>
          <w:szCs w:val="28"/>
          <w:lang w:val="uk-UA"/>
        </w:rPr>
        <w:t>Нетішинське</w:t>
      </w:r>
      <w:proofErr w:type="spellEnd"/>
      <w:r w:rsidRPr="00CD34A8">
        <w:rPr>
          <w:sz w:val="28"/>
          <w:szCs w:val="28"/>
          <w:lang w:val="uk-UA"/>
        </w:rPr>
        <w:t xml:space="preserve"> міське об’єднання воїнів АТО», зареєстрованого у Фонді комунального майна міста </w:t>
      </w:r>
      <w:proofErr w:type="spellStart"/>
      <w:r w:rsidRPr="00CD34A8">
        <w:rPr>
          <w:sz w:val="28"/>
          <w:szCs w:val="28"/>
          <w:lang w:val="uk-UA"/>
        </w:rPr>
        <w:t>Нетішина</w:t>
      </w:r>
      <w:proofErr w:type="spellEnd"/>
      <w:r w:rsidRPr="00CD34A8">
        <w:rPr>
          <w:sz w:val="28"/>
          <w:szCs w:val="28"/>
          <w:lang w:val="uk-UA"/>
        </w:rPr>
        <w:t xml:space="preserve"> 24 червня 2021 року за № 39/08-04, та враховуючи пропозиції громадської комісії з житлових питань при виконавчому комітеті </w:t>
      </w:r>
      <w:proofErr w:type="spellStart"/>
      <w:r w:rsidRPr="00CD34A8">
        <w:rPr>
          <w:sz w:val="28"/>
          <w:szCs w:val="28"/>
          <w:lang w:val="uk-UA"/>
        </w:rPr>
        <w:t>Нетішинської</w:t>
      </w:r>
      <w:proofErr w:type="spellEnd"/>
      <w:r w:rsidRPr="00CD34A8">
        <w:rPr>
          <w:sz w:val="28"/>
          <w:szCs w:val="28"/>
          <w:lang w:val="uk-UA"/>
        </w:rPr>
        <w:t xml:space="preserve"> міської ради від 01 липня 2021 року, виконавчий комітет </w:t>
      </w:r>
      <w:proofErr w:type="spellStart"/>
      <w:r w:rsidRPr="00CD34A8">
        <w:rPr>
          <w:sz w:val="28"/>
          <w:szCs w:val="28"/>
          <w:lang w:val="uk-UA"/>
        </w:rPr>
        <w:t>Нетішинської</w:t>
      </w:r>
      <w:proofErr w:type="spellEnd"/>
      <w:r w:rsidRPr="00CD34A8">
        <w:rPr>
          <w:sz w:val="28"/>
          <w:szCs w:val="28"/>
          <w:lang w:val="uk-UA"/>
        </w:rPr>
        <w:t xml:space="preserve"> міської ради    в и р і ш и в:</w:t>
      </w:r>
    </w:p>
    <w:p w:rsidR="00CD34A8" w:rsidRPr="00CD34A8" w:rsidRDefault="00CD34A8" w:rsidP="00CD34A8">
      <w:pPr>
        <w:jc w:val="both"/>
        <w:rPr>
          <w:sz w:val="28"/>
          <w:szCs w:val="28"/>
          <w:lang w:val="uk-UA"/>
        </w:rPr>
      </w:pPr>
    </w:p>
    <w:p w:rsidR="00CD34A8" w:rsidRPr="00CD34A8" w:rsidRDefault="00CD34A8" w:rsidP="00CD34A8">
      <w:pPr>
        <w:ind w:firstLine="567"/>
        <w:jc w:val="both"/>
        <w:rPr>
          <w:sz w:val="28"/>
          <w:szCs w:val="28"/>
          <w:lang w:val="uk-UA"/>
        </w:rPr>
      </w:pPr>
      <w:r w:rsidRPr="00CD34A8">
        <w:rPr>
          <w:sz w:val="28"/>
          <w:szCs w:val="28"/>
          <w:lang w:val="uk-UA"/>
        </w:rPr>
        <w:t>1. Надати К</w:t>
      </w:r>
      <w:r w:rsidR="00D33E35">
        <w:rPr>
          <w:sz w:val="28"/>
          <w:szCs w:val="28"/>
          <w:lang w:val="uk-UA"/>
        </w:rPr>
        <w:t>.</w:t>
      </w:r>
      <w:r w:rsidRPr="00CD34A8">
        <w:rPr>
          <w:sz w:val="28"/>
          <w:szCs w:val="28"/>
          <w:lang w:val="uk-UA"/>
        </w:rPr>
        <w:t xml:space="preserve"> </w:t>
      </w:r>
      <w:r w:rsidRPr="00CD34A8">
        <w:rPr>
          <w:iCs/>
          <w:sz w:val="28"/>
          <w:szCs w:val="28"/>
          <w:lang w:val="uk-UA"/>
        </w:rPr>
        <w:t>та членам його сім’ї: К</w:t>
      </w:r>
      <w:r w:rsidR="00D33E35">
        <w:rPr>
          <w:iCs/>
          <w:sz w:val="28"/>
          <w:szCs w:val="28"/>
          <w:lang w:val="uk-UA"/>
        </w:rPr>
        <w:t>.</w:t>
      </w:r>
      <w:r w:rsidRPr="00CD34A8">
        <w:rPr>
          <w:iCs/>
          <w:sz w:val="28"/>
          <w:szCs w:val="28"/>
          <w:lang w:val="uk-UA"/>
        </w:rPr>
        <w:t>, К</w:t>
      </w:r>
      <w:r w:rsidR="00D33E35">
        <w:rPr>
          <w:iCs/>
          <w:sz w:val="28"/>
          <w:szCs w:val="28"/>
          <w:lang w:val="uk-UA"/>
        </w:rPr>
        <w:t>.</w:t>
      </w:r>
      <w:r w:rsidRPr="00CD34A8">
        <w:rPr>
          <w:iCs/>
          <w:sz w:val="28"/>
          <w:szCs w:val="28"/>
          <w:lang w:val="uk-UA"/>
        </w:rPr>
        <w:t>, К</w:t>
      </w:r>
      <w:r w:rsidR="00D33E35">
        <w:rPr>
          <w:iCs/>
          <w:sz w:val="28"/>
          <w:szCs w:val="28"/>
          <w:lang w:val="uk-UA"/>
        </w:rPr>
        <w:t>.</w:t>
      </w:r>
      <w:r w:rsidRPr="00CD34A8">
        <w:rPr>
          <w:iCs/>
          <w:sz w:val="28"/>
          <w:szCs w:val="28"/>
          <w:lang w:val="uk-UA"/>
        </w:rPr>
        <w:t xml:space="preserve">, </w:t>
      </w:r>
      <w:r w:rsidRPr="00CD34A8">
        <w:rPr>
          <w:sz w:val="28"/>
          <w:szCs w:val="28"/>
          <w:lang w:val="uk-UA"/>
        </w:rPr>
        <w:t xml:space="preserve">житлове приміщення </w:t>
      </w:r>
      <w:r w:rsidRPr="00CD34A8">
        <w:rPr>
          <w:sz w:val="28"/>
          <w:szCs w:val="28"/>
          <w:lang w:val="uk-UA" w:eastAsia="uk-UA"/>
        </w:rPr>
        <w:t xml:space="preserve">№ </w:t>
      </w:r>
      <w:r w:rsidR="00D33E35">
        <w:rPr>
          <w:sz w:val="28"/>
          <w:szCs w:val="28"/>
          <w:lang w:val="uk-UA" w:eastAsia="uk-UA"/>
        </w:rPr>
        <w:t>...</w:t>
      </w:r>
      <w:r w:rsidRPr="00CD34A8">
        <w:rPr>
          <w:sz w:val="28"/>
          <w:szCs w:val="28"/>
          <w:lang w:val="uk-UA" w:eastAsia="uk-UA"/>
        </w:rPr>
        <w:t>, житловою площею</w:t>
      </w:r>
      <w:bookmarkStart w:id="0" w:name="_GoBack"/>
      <w:bookmarkEnd w:id="0"/>
      <w:r w:rsidRPr="00CD34A8">
        <w:rPr>
          <w:sz w:val="28"/>
          <w:szCs w:val="28"/>
          <w:lang w:val="uk-UA" w:eastAsia="uk-UA"/>
        </w:rPr>
        <w:t xml:space="preserve"> </w:t>
      </w:r>
      <w:r w:rsidR="00D33E35">
        <w:rPr>
          <w:sz w:val="28"/>
          <w:szCs w:val="28"/>
          <w:lang w:val="uk-UA" w:eastAsia="uk-UA"/>
        </w:rPr>
        <w:t>...</w:t>
      </w:r>
      <w:r w:rsidRPr="00CD34A8">
        <w:rPr>
          <w:sz w:val="28"/>
          <w:szCs w:val="28"/>
          <w:lang w:val="uk-UA" w:eastAsia="uk-UA"/>
        </w:rPr>
        <w:t xml:space="preserve"> </w:t>
      </w:r>
      <w:proofErr w:type="spellStart"/>
      <w:r w:rsidRPr="00CD34A8">
        <w:rPr>
          <w:sz w:val="28"/>
          <w:szCs w:val="28"/>
          <w:lang w:val="uk-UA" w:eastAsia="uk-UA"/>
        </w:rPr>
        <w:t>кв.м</w:t>
      </w:r>
      <w:proofErr w:type="spellEnd"/>
      <w:r>
        <w:rPr>
          <w:sz w:val="28"/>
          <w:szCs w:val="28"/>
          <w:lang w:val="uk-UA" w:eastAsia="uk-UA"/>
        </w:rPr>
        <w:t>,</w:t>
      </w:r>
      <w:r w:rsidRPr="00CD34A8">
        <w:rPr>
          <w:sz w:val="28"/>
          <w:szCs w:val="28"/>
          <w:lang w:val="uk-UA" w:eastAsia="uk-UA"/>
        </w:rPr>
        <w:t xml:space="preserve"> </w:t>
      </w:r>
      <w:r w:rsidRPr="00CD34A8">
        <w:rPr>
          <w:sz w:val="28"/>
          <w:szCs w:val="28"/>
          <w:lang w:val="uk-UA"/>
        </w:rPr>
        <w:t xml:space="preserve">та житлове приміщення № </w:t>
      </w:r>
      <w:r w:rsidR="00D33E35">
        <w:rPr>
          <w:sz w:val="28"/>
          <w:szCs w:val="28"/>
          <w:lang w:val="uk-UA"/>
        </w:rPr>
        <w:t>...</w:t>
      </w:r>
      <w:r w:rsidRPr="00CD34A8">
        <w:rPr>
          <w:sz w:val="28"/>
          <w:szCs w:val="28"/>
          <w:lang w:val="uk-UA"/>
        </w:rPr>
        <w:t xml:space="preserve">, житловою площею </w:t>
      </w:r>
      <w:r w:rsidR="00D33E35">
        <w:rPr>
          <w:sz w:val="28"/>
          <w:szCs w:val="28"/>
          <w:lang w:val="uk-UA"/>
        </w:rPr>
        <w:t>...</w:t>
      </w:r>
      <w:r w:rsidRPr="00CD34A8">
        <w:rPr>
          <w:sz w:val="28"/>
          <w:szCs w:val="28"/>
          <w:lang w:val="uk-UA"/>
        </w:rPr>
        <w:t xml:space="preserve"> </w:t>
      </w:r>
      <w:proofErr w:type="spellStart"/>
      <w:r w:rsidRPr="00CD34A8">
        <w:rPr>
          <w:sz w:val="28"/>
          <w:szCs w:val="28"/>
          <w:lang w:val="uk-UA"/>
        </w:rPr>
        <w:t>кв.м</w:t>
      </w:r>
      <w:proofErr w:type="spellEnd"/>
      <w:r w:rsidRPr="00CD34A8">
        <w:rPr>
          <w:sz w:val="28"/>
          <w:szCs w:val="28"/>
          <w:lang w:val="uk-UA"/>
        </w:rPr>
        <w:t xml:space="preserve">, у гуртожитку, що на </w:t>
      </w:r>
      <w:r w:rsidR="00D33E35">
        <w:rPr>
          <w:sz w:val="28"/>
          <w:szCs w:val="28"/>
          <w:lang w:val="uk-UA"/>
        </w:rPr>
        <w:t>...</w:t>
      </w:r>
      <w:r w:rsidRPr="00CD34A8">
        <w:rPr>
          <w:sz w:val="28"/>
          <w:szCs w:val="28"/>
          <w:lang w:val="uk-UA"/>
        </w:rPr>
        <w:t>.</w:t>
      </w:r>
    </w:p>
    <w:p w:rsidR="00CD34A8" w:rsidRPr="00CD34A8" w:rsidRDefault="00CD34A8" w:rsidP="00CD34A8">
      <w:pPr>
        <w:ind w:firstLine="567"/>
        <w:jc w:val="both"/>
        <w:rPr>
          <w:sz w:val="28"/>
          <w:szCs w:val="28"/>
          <w:lang w:val="uk-UA"/>
        </w:rPr>
      </w:pPr>
    </w:p>
    <w:p w:rsidR="00CD34A8" w:rsidRPr="00CD34A8" w:rsidRDefault="00CD34A8" w:rsidP="00CD34A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CD34A8">
        <w:rPr>
          <w:sz w:val="28"/>
          <w:szCs w:val="28"/>
          <w:lang w:val="uk-UA"/>
        </w:rPr>
        <w:t xml:space="preserve">Фонду комунального майна міста </w:t>
      </w:r>
      <w:proofErr w:type="spellStart"/>
      <w:r w:rsidRPr="00CD34A8">
        <w:rPr>
          <w:sz w:val="28"/>
          <w:szCs w:val="28"/>
          <w:lang w:val="uk-UA"/>
        </w:rPr>
        <w:t>Нетішина</w:t>
      </w:r>
      <w:proofErr w:type="spellEnd"/>
      <w:r w:rsidRPr="00CD34A8">
        <w:rPr>
          <w:sz w:val="28"/>
          <w:szCs w:val="28"/>
          <w:lang w:val="uk-UA"/>
        </w:rPr>
        <w:t xml:space="preserve"> оформити та видати ордер для вселення у вищевказані житлові приміщення в гуртожитку міста.</w:t>
      </w:r>
    </w:p>
    <w:p w:rsidR="00CD34A8" w:rsidRPr="00CD34A8" w:rsidRDefault="00CD34A8" w:rsidP="00CD34A8">
      <w:pPr>
        <w:jc w:val="both"/>
        <w:rPr>
          <w:sz w:val="28"/>
          <w:szCs w:val="28"/>
          <w:lang w:val="uk-UA"/>
        </w:rPr>
      </w:pPr>
    </w:p>
    <w:p w:rsidR="00CD34A8" w:rsidRPr="00CD34A8" w:rsidRDefault="00CD34A8" w:rsidP="00CD34A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CD34A8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Pr="00CD34A8">
        <w:rPr>
          <w:sz w:val="28"/>
          <w:szCs w:val="28"/>
          <w:lang w:val="uk-UA"/>
        </w:rPr>
        <w:t>Латишеву</w:t>
      </w:r>
      <w:proofErr w:type="spellEnd"/>
      <w:r w:rsidRPr="00CD34A8">
        <w:rPr>
          <w:sz w:val="28"/>
          <w:szCs w:val="28"/>
          <w:lang w:val="uk-UA"/>
        </w:rPr>
        <w:t xml:space="preserve">. </w:t>
      </w:r>
    </w:p>
    <w:p w:rsidR="00CD34A8" w:rsidRPr="00CD34A8" w:rsidRDefault="00CD34A8" w:rsidP="00CD34A8">
      <w:pPr>
        <w:jc w:val="both"/>
        <w:rPr>
          <w:sz w:val="28"/>
          <w:szCs w:val="28"/>
          <w:lang w:val="uk-UA"/>
        </w:rPr>
      </w:pPr>
    </w:p>
    <w:p w:rsidR="00CD34A8" w:rsidRPr="00CD34A8" w:rsidRDefault="00CD34A8" w:rsidP="00CD34A8">
      <w:pPr>
        <w:jc w:val="both"/>
        <w:rPr>
          <w:sz w:val="28"/>
          <w:szCs w:val="28"/>
          <w:lang w:val="uk-UA"/>
        </w:rPr>
      </w:pPr>
    </w:p>
    <w:p w:rsidR="003C6B92" w:rsidRPr="00CD34A8" w:rsidRDefault="00CD34A8" w:rsidP="00CD34A8">
      <w:pPr>
        <w:jc w:val="both"/>
        <w:rPr>
          <w:sz w:val="28"/>
          <w:szCs w:val="28"/>
          <w:lang w:val="uk-UA"/>
        </w:rPr>
      </w:pPr>
      <w:r w:rsidRPr="00CD34A8">
        <w:rPr>
          <w:sz w:val="28"/>
          <w:szCs w:val="28"/>
          <w:lang w:val="uk-UA"/>
        </w:rPr>
        <w:t>Міський голова</w:t>
      </w:r>
      <w:r w:rsidRPr="00CD34A8">
        <w:rPr>
          <w:sz w:val="28"/>
          <w:szCs w:val="28"/>
          <w:lang w:val="uk-UA"/>
        </w:rPr>
        <w:tab/>
      </w:r>
      <w:r w:rsidRPr="00CD34A8">
        <w:rPr>
          <w:sz w:val="28"/>
          <w:szCs w:val="28"/>
          <w:lang w:val="uk-UA"/>
        </w:rPr>
        <w:tab/>
      </w:r>
      <w:r w:rsidRPr="00CD34A8">
        <w:rPr>
          <w:sz w:val="28"/>
          <w:szCs w:val="28"/>
          <w:lang w:val="uk-UA"/>
        </w:rPr>
        <w:tab/>
      </w:r>
      <w:r w:rsidRPr="00CD34A8">
        <w:rPr>
          <w:sz w:val="28"/>
          <w:szCs w:val="28"/>
          <w:lang w:val="uk-UA"/>
        </w:rPr>
        <w:tab/>
      </w:r>
      <w:r w:rsidRPr="00CD34A8">
        <w:rPr>
          <w:sz w:val="28"/>
          <w:szCs w:val="28"/>
          <w:lang w:val="uk-UA"/>
        </w:rPr>
        <w:tab/>
      </w:r>
      <w:r w:rsidRPr="00CD34A8">
        <w:rPr>
          <w:sz w:val="28"/>
          <w:szCs w:val="28"/>
          <w:lang w:val="uk-UA"/>
        </w:rPr>
        <w:tab/>
      </w:r>
      <w:r w:rsidRPr="00CD34A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CD34A8">
        <w:rPr>
          <w:sz w:val="28"/>
          <w:szCs w:val="28"/>
          <w:lang w:val="uk-UA"/>
        </w:rPr>
        <w:t>Олександр СУПРУНЮК</w:t>
      </w:r>
    </w:p>
    <w:sectPr w:rsidR="003C6B92" w:rsidRPr="00CD34A8" w:rsidSect="00CD34A8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57"/>
    <w:rsid w:val="003C6B92"/>
    <w:rsid w:val="00501C3B"/>
    <w:rsid w:val="00881ABB"/>
    <w:rsid w:val="009D415A"/>
    <w:rsid w:val="00B64357"/>
    <w:rsid w:val="00CD34A8"/>
    <w:rsid w:val="00D3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D690DD"/>
  <w15:chartTrackingRefBased/>
  <w15:docId w15:val="{D3FEDAA0-9ADD-4591-9865-4850F372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4A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D34A8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01C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C3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2021-07-22T11:48:00Z</cp:lastPrinted>
  <dcterms:created xsi:type="dcterms:W3CDTF">2021-07-01T13:02:00Z</dcterms:created>
  <dcterms:modified xsi:type="dcterms:W3CDTF">2021-07-22T12:44:00Z</dcterms:modified>
</cp:coreProperties>
</file>